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7D8" w:rsidRPr="00EA27D8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i/>
          <w:lang w:eastAsia="ru-RU"/>
        </w:rPr>
      </w:pPr>
    </w:p>
    <w:p w:rsidR="00EA27D8" w:rsidRPr="00EA27D8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i/>
          <w:sz w:val="8"/>
          <w:szCs w:val="8"/>
          <w:lang w:eastAsia="ru-RU"/>
        </w:rPr>
      </w:pPr>
    </w:p>
    <w:p w:rsidR="00473F9C" w:rsidRPr="00473F9C" w:rsidRDefault="00473F9C" w:rsidP="00473F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r w:rsidRPr="00473F9C">
        <w:rPr>
          <w:rFonts w:ascii="Times New Roman" w:eastAsia="Times New Roman" w:hAnsi="Times New Roman" w:cs="Times New Roman"/>
          <w:b/>
          <w:lang w:eastAsia="ru-RU"/>
        </w:rPr>
        <w:t>ЗАДАНИЯ</w:t>
      </w:r>
    </w:p>
    <w:p w:rsidR="00473F9C" w:rsidRPr="00473F9C" w:rsidRDefault="00473F9C" w:rsidP="00473F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473F9C">
        <w:rPr>
          <w:rFonts w:ascii="Times New Roman" w:eastAsia="Times New Roman" w:hAnsi="Times New Roman" w:cs="Times New Roman"/>
          <w:b/>
          <w:lang w:eastAsia="ru-RU"/>
        </w:rPr>
        <w:t>ВСЕРОССИЙСКОЙ ОЛИМПИАДЫ ШКОЛЬНИКОВ</w:t>
      </w:r>
    </w:p>
    <w:p w:rsidR="00473F9C" w:rsidRPr="00473F9C" w:rsidRDefault="00473F9C" w:rsidP="00473F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473F9C">
        <w:rPr>
          <w:rFonts w:ascii="Times New Roman" w:eastAsia="Times New Roman" w:hAnsi="Times New Roman" w:cs="Times New Roman"/>
          <w:b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b/>
          <w:lang w:eastAsia="ru-RU"/>
        </w:rPr>
        <w:t>ФИЗИКЕ</w:t>
      </w:r>
    </w:p>
    <w:p w:rsidR="00473F9C" w:rsidRPr="00473F9C" w:rsidRDefault="00473F9C" w:rsidP="00473F9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473F9C">
        <w:rPr>
          <w:rFonts w:ascii="Times New Roman" w:eastAsia="Times New Roman" w:hAnsi="Times New Roman" w:cs="Times New Roman"/>
          <w:b/>
          <w:lang w:eastAsia="ru-RU"/>
        </w:rPr>
        <w:t>МУНИЦИПАЛЬНЫЙ ЭТАП</w:t>
      </w:r>
    </w:p>
    <w:bookmarkEnd w:id="0"/>
    <w:p w:rsidR="00EA27D8" w:rsidRPr="00473F9C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ru-RU"/>
        </w:rPr>
      </w:pPr>
      <w:r w:rsidRPr="00473F9C">
        <w:rPr>
          <w:rFonts w:ascii="Times New Roman" w:eastAsia="Times New Roman" w:hAnsi="Times New Roman" w:cs="Times New Roman"/>
          <w:b/>
          <w:lang w:eastAsia="ru-RU"/>
        </w:rPr>
        <w:t>9 класс</w:t>
      </w:r>
    </w:p>
    <w:p w:rsidR="00EA27D8" w:rsidRPr="00EA27D8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EA27D8">
        <w:rPr>
          <w:rFonts w:ascii="Times New Roman" w:eastAsia="Times New Roman" w:hAnsi="Times New Roman" w:cs="Times New Roman"/>
          <w:lang w:eastAsia="ru-RU"/>
        </w:rPr>
        <w:t>1. (8 баллов) Длина замкнутой беговой дорожки стадиона 400 м. Два спортсмена одновременно стартуют из одной точки в противоположных направлениях и к моменту встречи пробегают – один 160 м, а другой 240 м. Сколько метров форы должен дать более быстрый спортсмен, чтобы при старте в одном направлении догнать более медленного через 160 м дистанции?</w:t>
      </w:r>
      <w:proofErr w:type="gramEnd"/>
    </w:p>
    <w:p w:rsidR="00EA27D8" w:rsidRPr="00EA27D8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EA27D8" w:rsidRPr="00EA27D8" w:rsidRDefault="00473F9C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11.8pt;margin-top:50.3pt;width:89.65pt;height:99.35pt;z-index:251659264">
            <v:imagedata r:id="rId5" o:title=""/>
            <o:lock v:ext="edit" aspectratio="f"/>
            <w10:wrap type="square"/>
          </v:shape>
          <o:OLEObject Type="Embed" ProgID="Word.Picture.8" ShapeID="_x0000_s1026" DrawAspect="Content" ObjectID="_1476666271" r:id="rId6"/>
        </w:pict>
      </w:r>
      <w:r w:rsidR="00EA27D8" w:rsidRPr="00EA27D8">
        <w:rPr>
          <w:rFonts w:ascii="Times New Roman" w:eastAsia="Times New Roman" w:hAnsi="Times New Roman" w:cs="Times New Roman"/>
          <w:lang w:eastAsia="ru-RU"/>
        </w:rPr>
        <w:t xml:space="preserve">2. (12 баллов) В момент </w:t>
      </w:r>
      <w:r w:rsidR="00EA27D8" w:rsidRPr="00EA27D8">
        <w:rPr>
          <w:rFonts w:ascii="Times New Roman" w:eastAsia="Times New Roman" w:hAnsi="Times New Roman" w:cs="Times New Roman"/>
          <w:i/>
          <w:lang w:val="en-US" w:eastAsia="ru-RU"/>
        </w:rPr>
        <w:t>t</w:t>
      </w:r>
      <w:r w:rsidR="00EA27D8" w:rsidRPr="00EA27D8">
        <w:rPr>
          <w:rFonts w:ascii="Times New Roman" w:eastAsia="Times New Roman" w:hAnsi="Times New Roman" w:cs="Times New Roman"/>
          <w:lang w:eastAsia="ru-RU"/>
        </w:rPr>
        <w:t xml:space="preserve"> = 0 частица выходит из точки </w:t>
      </w:r>
      <w:r w:rsidR="00EA27D8" w:rsidRPr="00EA27D8">
        <w:rPr>
          <w:rFonts w:ascii="Times New Roman" w:eastAsia="Times New Roman" w:hAnsi="Times New Roman" w:cs="Times New Roman"/>
          <w:i/>
          <w:lang w:val="en-US" w:eastAsia="ru-RU"/>
        </w:rPr>
        <w:t>x</w:t>
      </w:r>
      <w:r w:rsidR="00EA27D8" w:rsidRPr="00EA27D8">
        <w:rPr>
          <w:rFonts w:ascii="Times New Roman" w:eastAsia="Times New Roman" w:hAnsi="Times New Roman" w:cs="Times New Roman"/>
          <w:lang w:eastAsia="ru-RU"/>
        </w:rPr>
        <w:t xml:space="preserve"> = 0 с некоторой начальной скоростью. Двигаясь по оси </w:t>
      </w:r>
      <w:r w:rsidR="00EA27D8" w:rsidRPr="00EA27D8">
        <w:rPr>
          <w:rFonts w:ascii="Times New Roman" w:eastAsia="Times New Roman" w:hAnsi="Times New Roman" w:cs="Times New Roman"/>
          <w:i/>
          <w:lang w:val="en-US" w:eastAsia="ru-RU"/>
        </w:rPr>
        <w:t>x</w:t>
      </w:r>
      <w:r w:rsidR="00EA27D8" w:rsidRPr="00EA27D8">
        <w:rPr>
          <w:rFonts w:ascii="Times New Roman" w:eastAsia="Times New Roman" w:hAnsi="Times New Roman" w:cs="Times New Roman"/>
          <w:lang w:eastAsia="ru-RU"/>
        </w:rPr>
        <w:t xml:space="preserve"> с постоянным ускорением, частица оказывается в точке с координатой </w:t>
      </w:r>
      <w:r w:rsidR="00EA27D8" w:rsidRPr="00EA27D8">
        <w:rPr>
          <w:rFonts w:ascii="Times New Roman" w:eastAsia="Times New Roman" w:hAnsi="Times New Roman" w:cs="Times New Roman"/>
          <w:i/>
          <w:lang w:val="en-US" w:eastAsia="ru-RU"/>
        </w:rPr>
        <w:t>x</w:t>
      </w:r>
      <w:r w:rsidR="00EA27D8" w:rsidRPr="00EA27D8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="00EA27D8" w:rsidRPr="00EA27D8">
        <w:rPr>
          <w:rFonts w:ascii="Times New Roman" w:eastAsia="Times New Roman" w:hAnsi="Times New Roman" w:cs="Times New Roman"/>
          <w:lang w:eastAsia="ru-RU"/>
        </w:rPr>
        <w:t xml:space="preserve"> (</w:t>
      </w:r>
      <w:r w:rsidR="00EA27D8" w:rsidRPr="00EA27D8">
        <w:rPr>
          <w:rFonts w:ascii="Times New Roman" w:eastAsia="Times New Roman" w:hAnsi="Times New Roman" w:cs="Times New Roman"/>
          <w:i/>
          <w:lang w:val="en-US" w:eastAsia="ru-RU"/>
        </w:rPr>
        <w:t>x</w:t>
      </w:r>
      <w:r w:rsidR="00EA27D8" w:rsidRPr="00EA27D8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="00EA27D8" w:rsidRPr="00EA27D8">
        <w:rPr>
          <w:rFonts w:ascii="Times New Roman" w:eastAsia="Times New Roman" w:hAnsi="Times New Roman" w:cs="Times New Roman"/>
          <w:lang w:eastAsia="ru-RU"/>
        </w:rPr>
        <w:t xml:space="preserve"> &gt; 0) в моменты времени </w:t>
      </w:r>
      <w:r w:rsidR="00EA27D8" w:rsidRPr="00EA27D8">
        <w:rPr>
          <w:rFonts w:ascii="Times New Roman" w:eastAsia="Times New Roman" w:hAnsi="Times New Roman" w:cs="Times New Roman"/>
          <w:i/>
          <w:lang w:val="en-US" w:eastAsia="ru-RU"/>
        </w:rPr>
        <w:t>t</w:t>
      </w:r>
      <w:r w:rsidR="00EA27D8" w:rsidRPr="00EA27D8">
        <w:rPr>
          <w:rFonts w:ascii="Times New Roman" w:eastAsia="Times New Roman" w:hAnsi="Times New Roman" w:cs="Times New Roman"/>
          <w:vertAlign w:val="subscript"/>
          <w:lang w:eastAsia="ru-RU"/>
        </w:rPr>
        <w:t>1</w:t>
      </w:r>
      <w:r w:rsidR="00EA27D8" w:rsidRPr="00EA27D8">
        <w:rPr>
          <w:rFonts w:ascii="Times New Roman" w:eastAsia="Times New Roman" w:hAnsi="Times New Roman" w:cs="Times New Roman"/>
          <w:lang w:eastAsia="ru-RU"/>
        </w:rPr>
        <w:t xml:space="preserve"> и </w:t>
      </w:r>
      <w:r w:rsidR="00EA27D8" w:rsidRPr="00EA27D8">
        <w:rPr>
          <w:rFonts w:ascii="Times New Roman" w:eastAsia="Times New Roman" w:hAnsi="Times New Roman" w:cs="Times New Roman"/>
          <w:i/>
          <w:lang w:val="en-US" w:eastAsia="ru-RU"/>
        </w:rPr>
        <w:t>t</w:t>
      </w:r>
      <w:r w:rsidR="00EA27D8" w:rsidRPr="00EA27D8">
        <w:rPr>
          <w:rFonts w:ascii="Times New Roman" w:eastAsia="Times New Roman" w:hAnsi="Times New Roman" w:cs="Times New Roman"/>
          <w:vertAlign w:val="subscript"/>
          <w:lang w:eastAsia="ru-RU"/>
        </w:rPr>
        <w:t>2</w:t>
      </w:r>
      <w:r w:rsidR="00EA27D8" w:rsidRPr="00EA27D8">
        <w:rPr>
          <w:rFonts w:ascii="Times New Roman" w:eastAsia="Times New Roman" w:hAnsi="Times New Roman" w:cs="Times New Roman"/>
          <w:lang w:eastAsia="ru-RU"/>
        </w:rPr>
        <w:t>. В какой момент скорость частицы станет равной по величине начальной скорости (6 баллов)? Какой путь пройдет частица к этому моменту (6 баллов)?</w:t>
      </w:r>
    </w:p>
    <w:p w:rsidR="00EA27D8" w:rsidRPr="00EA27D8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EA27D8" w:rsidRPr="00EA27D8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 w:rsidRPr="00EA27D8">
        <w:rPr>
          <w:rFonts w:ascii="Times New Roman" w:eastAsia="Times New Roman" w:hAnsi="Times New Roman" w:cs="Times New Roman"/>
          <w:lang w:eastAsia="ru-RU"/>
        </w:rPr>
        <w:t xml:space="preserve">3. (12 баллов) Цепь из трех одинаковых постоянных резисторов </w:t>
      </w:r>
      <w:r w:rsidRPr="00EA27D8">
        <w:rPr>
          <w:rFonts w:ascii="Times New Roman" w:eastAsia="Times New Roman" w:hAnsi="Times New Roman" w:cs="Times New Roman"/>
          <w:i/>
          <w:lang w:val="en-US" w:eastAsia="ru-RU"/>
        </w:rPr>
        <w:t>R</w:t>
      </w:r>
      <w:r w:rsidRPr="00EA27D8">
        <w:rPr>
          <w:rFonts w:ascii="Times New Roman" w:eastAsia="Times New Roman" w:hAnsi="Times New Roman" w:cs="Times New Roman"/>
          <w:lang w:eastAsia="ru-RU"/>
        </w:rPr>
        <w:t xml:space="preserve"> и одного переменного, </w:t>
      </w:r>
      <w:proofErr w:type="gramStart"/>
      <w:r w:rsidRPr="00EA27D8">
        <w:rPr>
          <w:rFonts w:ascii="Times New Roman" w:eastAsia="Times New Roman" w:hAnsi="Times New Roman" w:cs="Times New Roman"/>
          <w:lang w:eastAsia="ru-RU"/>
        </w:rPr>
        <w:t>сопротивление</w:t>
      </w:r>
      <w:proofErr w:type="gramEnd"/>
      <w:r w:rsidRPr="00EA27D8">
        <w:rPr>
          <w:rFonts w:ascii="Times New Roman" w:eastAsia="Times New Roman" w:hAnsi="Times New Roman" w:cs="Times New Roman"/>
          <w:lang w:eastAsia="ru-RU"/>
        </w:rPr>
        <w:t xml:space="preserve"> которого может меняться от 0 до </w:t>
      </w:r>
      <w:r w:rsidRPr="00EA27D8">
        <w:rPr>
          <w:rFonts w:ascii="Times New Roman" w:eastAsia="Times New Roman" w:hAnsi="Times New Roman" w:cs="Times New Roman"/>
          <w:i/>
          <w:lang w:val="en-US" w:eastAsia="ru-RU"/>
        </w:rPr>
        <w:t>R</w:t>
      </w:r>
      <w:r w:rsidRPr="00EA27D8">
        <w:rPr>
          <w:rFonts w:ascii="Times New Roman" w:eastAsia="Times New Roman" w:hAnsi="Times New Roman" w:cs="Times New Roman"/>
          <w:lang w:eastAsia="ru-RU"/>
        </w:rPr>
        <w:t xml:space="preserve">, подключена к источнику постоянного напряжения </w:t>
      </w:r>
      <w:r w:rsidRPr="00EA27D8">
        <w:rPr>
          <w:rFonts w:ascii="Times New Roman" w:eastAsia="Times New Roman" w:hAnsi="Times New Roman" w:cs="Times New Roman"/>
          <w:i/>
          <w:lang w:val="en-US" w:eastAsia="ru-RU"/>
        </w:rPr>
        <w:t>U</w:t>
      </w:r>
      <w:r w:rsidRPr="00EA27D8">
        <w:rPr>
          <w:rFonts w:ascii="Times New Roman" w:eastAsia="Times New Roman" w:hAnsi="Times New Roman" w:cs="Times New Roman"/>
          <w:lang w:eastAsia="ru-RU"/>
        </w:rPr>
        <w:t xml:space="preserve"> (см. рисунок). Сопротивление перемычки АВ пренебрежимо мало. Какова максимальная (3 балла) и минимальная (3 балла) мощность, выделяющаяся в цепи при различных значениях переменного сопротивления? Какой ток идет через перемычку в первом (3 балла) и втором (3 балла) случаях?</w:t>
      </w:r>
    </w:p>
    <w:p w:rsidR="00EA27D8" w:rsidRPr="00EA27D8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EA27D8" w:rsidRPr="00EA27D8" w:rsidRDefault="00473F9C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ja-JP"/>
        </w:rPr>
        <w:pict>
          <v:shape id="_x0000_s1027" type="#_x0000_t75" style="position:absolute;left:0;text-align:left;margin-left:416.05pt;margin-top:6.2pt;width:82.6pt;height:49pt;z-index:251660288">
            <v:imagedata r:id="rId7" o:title=""/>
            <w10:wrap type="square"/>
          </v:shape>
          <o:OLEObject Type="Embed" ProgID="Word.Picture.8" ShapeID="_x0000_s1027" DrawAspect="Content" ObjectID="_1476666272" r:id="rId8"/>
        </w:pict>
      </w:r>
      <w:r w:rsidR="00EA27D8" w:rsidRPr="00EA27D8">
        <w:rPr>
          <w:rFonts w:ascii="Times New Roman" w:eastAsia="Times New Roman" w:hAnsi="Times New Roman" w:cs="Times New Roman"/>
          <w:lang w:eastAsia="ru-RU"/>
        </w:rPr>
        <w:t>4. (8 баллов) Цилиндр, склеенный из двух половинок разной плотности, плавает в жидкости так, что плоскость склейки совпадает с уровнем жидкости (см. рисунок). Найти отношение плотностей материалов полуцилиндров, если после разделения более плотный полуцилиндр плавает, погрузившись на 2/3 своего объема.</w:t>
      </w:r>
    </w:p>
    <w:p w:rsidR="00EA27D8" w:rsidRPr="00EA27D8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EA2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EA27D8" w:rsidRPr="00EA27D8" w:rsidRDefault="00473F9C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noProof/>
          <w:sz w:val="16"/>
          <w:szCs w:val="16"/>
          <w:lang w:eastAsia="ja-JP"/>
        </w:rPr>
        <w:pict>
          <v:shape id="_x0000_s1028" type="#_x0000_t75" style="position:absolute;left:0;text-align:left;margin-left:396.7pt;margin-top:49.2pt;width:86.45pt;height:109.7pt;z-index:251662336">
            <v:imagedata r:id="rId9" o:title=""/>
            <w10:wrap type="square"/>
          </v:shape>
          <o:OLEObject Type="Embed" ProgID="Word.Picture.8" ShapeID="_x0000_s1028" DrawAspect="Content" ObjectID="_1476666273" r:id="rId10"/>
        </w:pict>
      </w:r>
    </w:p>
    <w:p w:rsidR="00EA27D8" w:rsidRPr="00EA27D8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5</w:t>
      </w:r>
      <w:r w:rsidRPr="00EA27D8">
        <w:rPr>
          <w:rFonts w:ascii="Times New Roman" w:eastAsia="Times New Roman" w:hAnsi="Times New Roman" w:cs="Times New Roman"/>
          <w:lang w:eastAsia="ru-RU"/>
        </w:rPr>
        <w:t xml:space="preserve">. (10 баллов) Два одинаковых открытых сверху цилиндрических сосуда объемом </w:t>
      </w:r>
      <w:r w:rsidRPr="00EA27D8">
        <w:rPr>
          <w:rFonts w:ascii="Times New Roman" w:eastAsia="Times New Roman" w:hAnsi="Times New Roman" w:cs="Times New Roman"/>
          <w:i/>
          <w:lang w:val="en-US" w:eastAsia="ru-RU"/>
        </w:rPr>
        <w:t>V</w:t>
      </w:r>
      <w:r w:rsidRPr="00EA27D8">
        <w:rPr>
          <w:rFonts w:ascii="Times New Roman" w:eastAsia="Times New Roman" w:hAnsi="Times New Roman" w:cs="Times New Roman"/>
          <w:lang w:eastAsia="ru-RU"/>
        </w:rPr>
        <w:t xml:space="preserve"> каждый соединены внизу тонкой трубкой (сообщающиеся сосуды) и заполнены несмешивающимися жидкостями: левый сосуд заполнен на 3/4 менее плотной жидкостью, правый - на 2/3 более плотной жидкостью (см. рисунок). Сколько легкой жидкости следует долить в правый сосуд, чтобы довести уровень жидкости в левом сосуде до краев?</w:t>
      </w:r>
    </w:p>
    <w:p w:rsidR="00EA27D8" w:rsidRPr="00EA27D8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8"/>
          <w:szCs w:val="8"/>
          <w:lang w:eastAsia="ru-RU"/>
        </w:rPr>
      </w:pPr>
      <w:r w:rsidRPr="00EA27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EA27D8" w:rsidRPr="00EA27D8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lang w:eastAsia="ru-RU"/>
        </w:rPr>
      </w:pPr>
      <w:r w:rsidRPr="00EA27D8">
        <w:rPr>
          <w:rFonts w:ascii="Times New Roman" w:eastAsia="Times New Roman" w:hAnsi="Times New Roman" w:cs="Times New Roman"/>
          <w:i/>
          <w:lang w:eastAsia="ru-RU"/>
        </w:rPr>
        <w:t xml:space="preserve">Авторы: </w:t>
      </w:r>
      <w:proofErr w:type="spellStart"/>
      <w:r w:rsidRPr="00EA27D8">
        <w:rPr>
          <w:rFonts w:ascii="Times New Roman" w:eastAsia="Times New Roman" w:hAnsi="Times New Roman" w:cs="Times New Roman"/>
          <w:i/>
          <w:lang w:eastAsia="ru-RU"/>
        </w:rPr>
        <w:t>Бакунов</w:t>
      </w:r>
      <w:proofErr w:type="spellEnd"/>
      <w:r w:rsidRPr="00EA27D8">
        <w:rPr>
          <w:rFonts w:ascii="Times New Roman" w:eastAsia="Times New Roman" w:hAnsi="Times New Roman" w:cs="Times New Roman"/>
          <w:i/>
          <w:lang w:eastAsia="ru-RU"/>
        </w:rPr>
        <w:t xml:space="preserve"> М.И., </w:t>
      </w:r>
      <w:proofErr w:type="spellStart"/>
      <w:r w:rsidRPr="00EA27D8">
        <w:rPr>
          <w:rFonts w:ascii="Times New Roman" w:eastAsia="Times New Roman" w:hAnsi="Times New Roman" w:cs="Times New Roman"/>
          <w:i/>
          <w:lang w:eastAsia="ru-RU"/>
        </w:rPr>
        <w:t>Бирагов</w:t>
      </w:r>
      <w:proofErr w:type="spellEnd"/>
      <w:r w:rsidRPr="00EA27D8">
        <w:rPr>
          <w:rFonts w:ascii="Times New Roman" w:eastAsia="Times New Roman" w:hAnsi="Times New Roman" w:cs="Times New Roman"/>
          <w:i/>
          <w:lang w:eastAsia="ru-RU"/>
        </w:rPr>
        <w:t xml:space="preserve"> С.Б.</w:t>
      </w:r>
    </w:p>
    <w:p w:rsidR="00EA27D8" w:rsidRPr="00EA27D8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A27D8" w:rsidRPr="00EA27D8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EA27D8" w:rsidRPr="00EA27D8" w:rsidRDefault="00EA27D8" w:rsidP="00EA27D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9D0F90" w:rsidRDefault="009D0F90"/>
    <w:sectPr w:rsidR="009D0F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7D8"/>
    <w:rsid w:val="002D43BA"/>
    <w:rsid w:val="00473F9C"/>
    <w:rsid w:val="009D0F90"/>
    <w:rsid w:val="00EA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299</Words>
  <Characters>1708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ЕА</dc:creator>
  <cp:lastModifiedBy>ЕА</cp:lastModifiedBy>
  <cp:revision>3</cp:revision>
  <dcterms:created xsi:type="dcterms:W3CDTF">2014-11-04T19:36:00Z</dcterms:created>
  <dcterms:modified xsi:type="dcterms:W3CDTF">2014-11-04T22:18:00Z</dcterms:modified>
</cp:coreProperties>
</file>